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F95D2" w14:textId="676EBE67" w:rsidR="003127AF" w:rsidRDefault="00BB7A5B" w:rsidP="00BB7A5B">
      <w:pPr>
        <w:jc w:val="center"/>
        <w:rPr>
          <w:rFonts w:ascii="Georgia" w:hAnsi="Georgia"/>
          <w:sz w:val="24"/>
          <w:szCs w:val="24"/>
        </w:rPr>
      </w:pPr>
      <w:r>
        <w:rPr>
          <w:rFonts w:ascii="Georgia" w:hAnsi="Georgia"/>
          <w:sz w:val="24"/>
          <w:szCs w:val="24"/>
        </w:rPr>
        <w:t>Red Rock Center for Independence</w:t>
      </w:r>
    </w:p>
    <w:p w14:paraId="1E8B7194" w14:textId="78FF1FF2" w:rsidR="00BB7A5B" w:rsidRDefault="00BB7A5B" w:rsidP="00BB7A5B">
      <w:pPr>
        <w:jc w:val="center"/>
        <w:rPr>
          <w:rFonts w:ascii="Georgia" w:hAnsi="Georgia"/>
          <w:sz w:val="24"/>
          <w:szCs w:val="24"/>
        </w:rPr>
      </w:pPr>
      <w:r>
        <w:rPr>
          <w:rFonts w:ascii="Georgia" w:hAnsi="Georgia"/>
          <w:sz w:val="24"/>
          <w:szCs w:val="24"/>
        </w:rPr>
        <w:t>Board of Directors Meeting</w:t>
      </w:r>
    </w:p>
    <w:p w14:paraId="6E796CAA" w14:textId="02BAC06A" w:rsidR="00BB7A5B" w:rsidRDefault="00BB7A5B" w:rsidP="00BB7A5B">
      <w:pPr>
        <w:jc w:val="center"/>
        <w:rPr>
          <w:rFonts w:ascii="Georgia" w:hAnsi="Georgia"/>
          <w:sz w:val="24"/>
          <w:szCs w:val="24"/>
        </w:rPr>
      </w:pPr>
      <w:r>
        <w:rPr>
          <w:rFonts w:ascii="Georgia" w:hAnsi="Georgia"/>
          <w:sz w:val="24"/>
          <w:szCs w:val="24"/>
        </w:rPr>
        <w:t>February 17, 2021 – 3:00 p.m.</w:t>
      </w:r>
    </w:p>
    <w:p w14:paraId="51744161" w14:textId="73FCF9C8" w:rsidR="00BB7A5B" w:rsidRDefault="00BB7A5B" w:rsidP="00BB7A5B">
      <w:pPr>
        <w:rPr>
          <w:rFonts w:ascii="Georgia" w:hAnsi="Georgia"/>
          <w:sz w:val="24"/>
          <w:szCs w:val="24"/>
        </w:rPr>
      </w:pPr>
    </w:p>
    <w:p w14:paraId="4B0772CE" w14:textId="4268C17C" w:rsidR="00BB7A5B" w:rsidRDefault="00BB7A5B" w:rsidP="00BB7A5B">
      <w:pPr>
        <w:rPr>
          <w:rFonts w:ascii="Georgia" w:hAnsi="Georgia"/>
          <w:sz w:val="24"/>
          <w:szCs w:val="24"/>
        </w:rPr>
      </w:pPr>
      <w:r w:rsidRPr="00BB7A5B">
        <w:rPr>
          <w:rFonts w:ascii="Georgia" w:hAnsi="Georgia"/>
          <w:sz w:val="24"/>
          <w:szCs w:val="24"/>
          <w:u w:val="single"/>
        </w:rPr>
        <w:t>Board Members in Attendance</w:t>
      </w:r>
      <w:r>
        <w:rPr>
          <w:rFonts w:ascii="Georgia" w:hAnsi="Georgia"/>
          <w:sz w:val="24"/>
          <w:szCs w:val="24"/>
        </w:rPr>
        <w:t>:  Jesse Stocking (President); Michael Mills (Treasurer); Angela Pool-Funai (Vice President); Dianne Aldrich (Secretary); Diego Acosta, Tom Brownlee, Kester Tapaha</w:t>
      </w:r>
    </w:p>
    <w:p w14:paraId="47D37F5F" w14:textId="4FF25D2E" w:rsidR="00BB7A5B" w:rsidRDefault="00BB7A5B" w:rsidP="00BB7A5B">
      <w:pPr>
        <w:rPr>
          <w:rFonts w:ascii="Georgia" w:hAnsi="Georgia"/>
          <w:sz w:val="24"/>
          <w:szCs w:val="24"/>
        </w:rPr>
      </w:pPr>
      <w:r w:rsidRPr="00BB7A5B">
        <w:rPr>
          <w:rFonts w:ascii="Georgia" w:hAnsi="Georgia"/>
          <w:sz w:val="24"/>
          <w:szCs w:val="24"/>
          <w:u w:val="single"/>
        </w:rPr>
        <w:t>Excused</w:t>
      </w:r>
      <w:r>
        <w:rPr>
          <w:rFonts w:ascii="Georgia" w:hAnsi="Georgia"/>
          <w:sz w:val="24"/>
          <w:szCs w:val="24"/>
        </w:rPr>
        <w:t>:  Patrick Horgan, Brad Robinson</w:t>
      </w:r>
    </w:p>
    <w:p w14:paraId="78B20D67" w14:textId="403EAF92" w:rsidR="00BB7A5B" w:rsidRDefault="00BB7A5B" w:rsidP="00BB7A5B">
      <w:pPr>
        <w:rPr>
          <w:rFonts w:ascii="Georgia" w:hAnsi="Georgia"/>
          <w:sz w:val="24"/>
          <w:szCs w:val="24"/>
        </w:rPr>
      </w:pPr>
      <w:r w:rsidRPr="00BB7A5B">
        <w:rPr>
          <w:rFonts w:ascii="Georgia" w:hAnsi="Georgia"/>
          <w:sz w:val="24"/>
          <w:szCs w:val="24"/>
          <w:u w:val="single"/>
        </w:rPr>
        <w:t>Potential Board Member</w:t>
      </w:r>
      <w:r>
        <w:rPr>
          <w:rFonts w:ascii="Georgia" w:hAnsi="Georgia"/>
          <w:sz w:val="24"/>
          <w:szCs w:val="24"/>
        </w:rPr>
        <w:t>:  Christine Bonnett</w:t>
      </w:r>
    </w:p>
    <w:p w14:paraId="3FE252AC" w14:textId="7151B654" w:rsidR="00BB7A5B" w:rsidRDefault="00BB7A5B" w:rsidP="00BB7A5B">
      <w:pPr>
        <w:rPr>
          <w:rFonts w:ascii="Georgia" w:hAnsi="Georgia"/>
          <w:sz w:val="24"/>
          <w:szCs w:val="24"/>
        </w:rPr>
      </w:pPr>
      <w:r w:rsidRPr="00BB7A5B">
        <w:rPr>
          <w:rFonts w:ascii="Georgia" w:hAnsi="Georgia"/>
          <w:sz w:val="24"/>
          <w:szCs w:val="24"/>
          <w:u w:val="single"/>
        </w:rPr>
        <w:t>Staff</w:t>
      </w:r>
      <w:r>
        <w:rPr>
          <w:rFonts w:ascii="Georgia" w:hAnsi="Georgia"/>
          <w:sz w:val="24"/>
          <w:szCs w:val="24"/>
        </w:rPr>
        <w:t>:  Brenda Marshall (Executive Director); Jill Hattan (Note Taker)</w:t>
      </w:r>
    </w:p>
    <w:p w14:paraId="66CCA009" w14:textId="1FED914B" w:rsidR="00BB7A5B" w:rsidRDefault="00BB7A5B" w:rsidP="00BB7A5B">
      <w:pPr>
        <w:rPr>
          <w:rFonts w:ascii="Georgia" w:hAnsi="Georgia"/>
          <w:sz w:val="24"/>
          <w:szCs w:val="24"/>
        </w:rPr>
      </w:pPr>
      <w:r w:rsidRPr="00BB7A5B">
        <w:rPr>
          <w:rFonts w:ascii="Georgia" w:hAnsi="Georgia"/>
          <w:sz w:val="24"/>
          <w:szCs w:val="24"/>
          <w:u w:val="single"/>
        </w:rPr>
        <w:t>Guest</w:t>
      </w:r>
      <w:r>
        <w:rPr>
          <w:rFonts w:ascii="Georgia" w:hAnsi="Georgia"/>
          <w:sz w:val="24"/>
          <w:szCs w:val="24"/>
        </w:rPr>
        <w:t>:  Carol Golichnick (Bookkeeper)</w:t>
      </w:r>
    </w:p>
    <w:p w14:paraId="09AEC3CB" w14:textId="76D142C4" w:rsidR="00BB7A5B" w:rsidRDefault="00BB7A5B" w:rsidP="00BB7A5B">
      <w:pPr>
        <w:rPr>
          <w:rFonts w:ascii="Georgia" w:hAnsi="Georgia"/>
          <w:sz w:val="24"/>
          <w:szCs w:val="24"/>
        </w:rPr>
      </w:pPr>
      <w:r>
        <w:rPr>
          <w:rFonts w:ascii="Georgia" w:hAnsi="Georgia"/>
          <w:b/>
          <w:bCs/>
          <w:sz w:val="24"/>
          <w:szCs w:val="24"/>
        </w:rPr>
        <w:t>WELCOME/CALL TO ORDER:</w:t>
      </w:r>
      <w:r>
        <w:rPr>
          <w:rFonts w:ascii="Georgia" w:hAnsi="Georgia"/>
          <w:sz w:val="24"/>
          <w:szCs w:val="24"/>
        </w:rPr>
        <w:t xml:space="preserve">  3:02 P.M.</w:t>
      </w:r>
    </w:p>
    <w:p w14:paraId="54FB562F" w14:textId="15C8130D" w:rsidR="00BB7A5B" w:rsidRDefault="00BB7A5B" w:rsidP="00BB7A5B">
      <w:pPr>
        <w:rPr>
          <w:rFonts w:ascii="Georgia" w:hAnsi="Georgia"/>
          <w:b/>
          <w:bCs/>
          <w:sz w:val="24"/>
          <w:szCs w:val="24"/>
        </w:rPr>
      </w:pPr>
      <w:r>
        <w:rPr>
          <w:rFonts w:ascii="Georgia" w:hAnsi="Georgia"/>
          <w:b/>
          <w:bCs/>
          <w:sz w:val="24"/>
          <w:szCs w:val="24"/>
        </w:rPr>
        <w:t>Agenda and Meeting Priorities:</w:t>
      </w:r>
    </w:p>
    <w:p w14:paraId="378F96F1" w14:textId="1847675C" w:rsidR="00BB7A5B" w:rsidRDefault="00BB7A5B" w:rsidP="00BB7A5B">
      <w:pPr>
        <w:rPr>
          <w:rFonts w:ascii="Georgia" w:hAnsi="Georgia"/>
          <w:sz w:val="24"/>
          <w:szCs w:val="24"/>
        </w:rPr>
      </w:pPr>
      <w:r>
        <w:rPr>
          <w:rFonts w:ascii="Georgia" w:hAnsi="Georgia"/>
          <w:b/>
          <w:bCs/>
          <w:sz w:val="24"/>
          <w:szCs w:val="24"/>
        </w:rPr>
        <w:t>VOTE:</w:t>
      </w:r>
      <w:r>
        <w:rPr>
          <w:rFonts w:ascii="Georgia" w:hAnsi="Georgia"/>
          <w:sz w:val="24"/>
          <w:szCs w:val="24"/>
        </w:rPr>
        <w:t xml:space="preserve">  Michael moved to approve Agenda and Meeting Priorities, Tom second, Board voted unanimously to approve.</w:t>
      </w:r>
    </w:p>
    <w:p w14:paraId="0654E50E" w14:textId="5B44EAF1" w:rsidR="00BB7A5B" w:rsidRDefault="00BB7A5B" w:rsidP="00BB7A5B">
      <w:pPr>
        <w:rPr>
          <w:rFonts w:ascii="Georgia" w:hAnsi="Georgia"/>
          <w:b/>
          <w:bCs/>
          <w:sz w:val="24"/>
          <w:szCs w:val="24"/>
        </w:rPr>
      </w:pPr>
      <w:r>
        <w:rPr>
          <w:rFonts w:ascii="Georgia" w:hAnsi="Georgia"/>
          <w:b/>
          <w:bCs/>
          <w:sz w:val="24"/>
          <w:szCs w:val="24"/>
        </w:rPr>
        <w:t>Consent Agenda:</w:t>
      </w:r>
    </w:p>
    <w:p w14:paraId="7DF600E1" w14:textId="38BCE2C5" w:rsidR="00BB7A5B" w:rsidRDefault="00BB7A5B" w:rsidP="00BB7A5B">
      <w:pPr>
        <w:rPr>
          <w:rFonts w:ascii="Georgia" w:hAnsi="Georgia"/>
          <w:sz w:val="24"/>
          <w:szCs w:val="24"/>
        </w:rPr>
      </w:pPr>
      <w:r>
        <w:rPr>
          <w:rFonts w:ascii="Georgia" w:hAnsi="Georgia"/>
          <w:b/>
          <w:bCs/>
          <w:sz w:val="24"/>
          <w:szCs w:val="24"/>
        </w:rPr>
        <w:t>VOTE:</w:t>
      </w:r>
      <w:r>
        <w:rPr>
          <w:rFonts w:ascii="Georgia" w:hAnsi="Georgia"/>
          <w:sz w:val="24"/>
          <w:szCs w:val="24"/>
        </w:rPr>
        <w:t xml:space="preserve">  Angela moved to approve Consent Agenda as submitted, Michael second, Board voted unanimously to approve.</w:t>
      </w:r>
    </w:p>
    <w:p w14:paraId="415462A1" w14:textId="268416C3" w:rsidR="00BB7A5B" w:rsidRDefault="00BB7A5B" w:rsidP="00BB7A5B">
      <w:pPr>
        <w:rPr>
          <w:rFonts w:ascii="Georgia" w:hAnsi="Georgia"/>
          <w:b/>
          <w:bCs/>
          <w:sz w:val="24"/>
          <w:szCs w:val="24"/>
        </w:rPr>
      </w:pPr>
      <w:r>
        <w:rPr>
          <w:rFonts w:ascii="Georgia" w:hAnsi="Georgia"/>
          <w:b/>
          <w:bCs/>
          <w:sz w:val="24"/>
          <w:szCs w:val="24"/>
        </w:rPr>
        <w:t>Board Business:</w:t>
      </w:r>
    </w:p>
    <w:p w14:paraId="346A0B96" w14:textId="4B368065" w:rsidR="00BB7A5B" w:rsidRPr="00BB7A5B" w:rsidRDefault="00BB7A5B" w:rsidP="00BB7A5B">
      <w:pPr>
        <w:rPr>
          <w:rFonts w:ascii="Georgia" w:hAnsi="Georgia"/>
          <w:sz w:val="24"/>
          <w:szCs w:val="24"/>
        </w:rPr>
      </w:pPr>
      <w:r>
        <w:rPr>
          <w:rFonts w:ascii="Georgia" w:hAnsi="Georgia"/>
          <w:b/>
          <w:bCs/>
          <w:sz w:val="24"/>
          <w:szCs w:val="24"/>
        </w:rPr>
        <w:t>New Board Member:</w:t>
      </w:r>
      <w:r>
        <w:rPr>
          <w:rFonts w:ascii="Georgia" w:hAnsi="Georgia"/>
          <w:sz w:val="24"/>
          <w:szCs w:val="24"/>
        </w:rPr>
        <w:t xml:space="preserve">  Angela introduced Christine Bonnett to the Board as potential new board member.  </w:t>
      </w:r>
      <w:r w:rsidR="000B656F">
        <w:rPr>
          <w:rFonts w:ascii="Georgia" w:hAnsi="Georgia"/>
          <w:sz w:val="24"/>
          <w:szCs w:val="24"/>
        </w:rPr>
        <w:t xml:space="preserve">Angela works in the Disabilities Services Office at SUU.  She has a Master’s degree in Public Administration.  Angela related that Christine was a very good student and has a heart for this work.   Christine expressed her interest in serving on the Board and </w:t>
      </w:r>
      <w:r w:rsidR="00C551DA">
        <w:rPr>
          <w:rFonts w:ascii="Georgia" w:hAnsi="Georgia"/>
          <w:sz w:val="24"/>
          <w:szCs w:val="24"/>
        </w:rPr>
        <w:t>appreciates</w:t>
      </w:r>
      <w:r w:rsidR="000B656F">
        <w:rPr>
          <w:rFonts w:ascii="Georgia" w:hAnsi="Georgia"/>
          <w:sz w:val="24"/>
          <w:szCs w:val="24"/>
        </w:rPr>
        <w:t xml:space="preserve"> the opportunity to be a member and to represent Iron County.  Christine left the meeting while the Board discussed her qualifications.  Tom was impressed with her experience and Jesse thought it would be nice to have the</w:t>
      </w:r>
      <w:r w:rsidR="00C551DA">
        <w:rPr>
          <w:rFonts w:ascii="Georgia" w:hAnsi="Georgia"/>
          <w:sz w:val="24"/>
          <w:szCs w:val="24"/>
        </w:rPr>
        <w:t xml:space="preserve"> University representation and feels she can contribute in a meaningful way.  </w:t>
      </w:r>
    </w:p>
    <w:p w14:paraId="455F3B01" w14:textId="5785E750" w:rsidR="00BB7A5B" w:rsidRDefault="00C551DA" w:rsidP="00BB7A5B">
      <w:pPr>
        <w:rPr>
          <w:rFonts w:ascii="Georgia" w:hAnsi="Georgia"/>
          <w:sz w:val="24"/>
          <w:szCs w:val="24"/>
        </w:rPr>
      </w:pPr>
      <w:r>
        <w:rPr>
          <w:rFonts w:ascii="Georgia" w:hAnsi="Georgia"/>
          <w:b/>
          <w:bCs/>
          <w:sz w:val="24"/>
          <w:szCs w:val="24"/>
        </w:rPr>
        <w:t xml:space="preserve">VOTE:  </w:t>
      </w:r>
      <w:r>
        <w:rPr>
          <w:rFonts w:ascii="Georgia" w:hAnsi="Georgia"/>
          <w:sz w:val="24"/>
          <w:szCs w:val="24"/>
        </w:rPr>
        <w:t>Tom moved to accept Christine’s nomination to the Board, Angela second, Board voted unanimously to approve.</w:t>
      </w:r>
    </w:p>
    <w:p w14:paraId="673A70DA" w14:textId="3864C580" w:rsidR="00C551DA" w:rsidRDefault="00C551DA" w:rsidP="00BB7A5B">
      <w:pPr>
        <w:rPr>
          <w:rFonts w:ascii="Georgia" w:hAnsi="Georgia"/>
          <w:sz w:val="24"/>
          <w:szCs w:val="24"/>
        </w:rPr>
      </w:pPr>
      <w:r>
        <w:rPr>
          <w:rFonts w:ascii="Georgia" w:hAnsi="Georgia"/>
          <w:sz w:val="24"/>
          <w:szCs w:val="24"/>
        </w:rPr>
        <w:t>Christine returned to the meeting and accepted her nomination.</w:t>
      </w:r>
      <w:r w:rsidR="0056552D">
        <w:rPr>
          <w:rFonts w:ascii="Georgia" w:hAnsi="Georgia"/>
          <w:sz w:val="24"/>
          <w:szCs w:val="24"/>
        </w:rPr>
        <w:t xml:space="preserve">  Brenda will meet with Christine next week.</w:t>
      </w:r>
    </w:p>
    <w:p w14:paraId="0CF9A0E9" w14:textId="5F9EC337" w:rsidR="0056552D" w:rsidRDefault="0056552D" w:rsidP="00BB7A5B">
      <w:pPr>
        <w:rPr>
          <w:rFonts w:ascii="Georgia" w:hAnsi="Georgia"/>
          <w:sz w:val="24"/>
          <w:szCs w:val="24"/>
        </w:rPr>
      </w:pPr>
    </w:p>
    <w:p w14:paraId="68B3F423" w14:textId="77777777" w:rsidR="0056552D" w:rsidRDefault="0056552D" w:rsidP="00BB7A5B">
      <w:pPr>
        <w:rPr>
          <w:rFonts w:ascii="Georgia" w:hAnsi="Georgia"/>
          <w:sz w:val="24"/>
          <w:szCs w:val="24"/>
        </w:rPr>
      </w:pPr>
    </w:p>
    <w:p w14:paraId="11419A19" w14:textId="43F0088F" w:rsidR="00C551DA" w:rsidRDefault="00C551DA" w:rsidP="00BB7A5B">
      <w:pPr>
        <w:rPr>
          <w:rFonts w:ascii="Georgia" w:hAnsi="Georgia"/>
          <w:b/>
          <w:bCs/>
          <w:sz w:val="24"/>
          <w:szCs w:val="24"/>
        </w:rPr>
      </w:pPr>
      <w:r>
        <w:rPr>
          <w:rFonts w:ascii="Georgia" w:hAnsi="Georgia"/>
          <w:b/>
          <w:bCs/>
          <w:sz w:val="24"/>
          <w:szCs w:val="24"/>
        </w:rPr>
        <w:lastRenderedPageBreak/>
        <w:t>Board Membership:</w:t>
      </w:r>
    </w:p>
    <w:p w14:paraId="6A853867" w14:textId="0AD2B8AA" w:rsidR="00C551DA" w:rsidRDefault="00C551DA" w:rsidP="00BB7A5B">
      <w:pPr>
        <w:rPr>
          <w:rFonts w:ascii="Georgia" w:hAnsi="Georgia"/>
          <w:sz w:val="24"/>
          <w:szCs w:val="24"/>
        </w:rPr>
      </w:pPr>
      <w:r>
        <w:rPr>
          <w:rFonts w:ascii="Georgia" w:hAnsi="Georgia"/>
          <w:sz w:val="24"/>
          <w:szCs w:val="24"/>
        </w:rPr>
        <w:t>Jesse report</w:t>
      </w:r>
      <w:r w:rsidR="0056552D">
        <w:rPr>
          <w:rFonts w:ascii="Georgia" w:hAnsi="Georgia"/>
          <w:sz w:val="24"/>
          <w:szCs w:val="24"/>
        </w:rPr>
        <w:t>ed</w:t>
      </w:r>
      <w:r>
        <w:rPr>
          <w:rFonts w:ascii="Georgia" w:hAnsi="Georgia"/>
          <w:sz w:val="24"/>
          <w:szCs w:val="24"/>
        </w:rPr>
        <w:t xml:space="preserve"> that we currently have 10 Board Members; ultimate goal is 13.  Board recruitment continues to be an important priority.   </w:t>
      </w:r>
      <w:r w:rsidR="0056552D">
        <w:rPr>
          <w:rFonts w:ascii="Georgia" w:hAnsi="Georgia"/>
          <w:sz w:val="24"/>
          <w:szCs w:val="24"/>
        </w:rPr>
        <w:t xml:space="preserve">Jesse encouraged the Board to continue to pursue Board Members.  </w:t>
      </w:r>
      <w:r>
        <w:rPr>
          <w:rFonts w:ascii="Georgia" w:hAnsi="Georgia"/>
          <w:sz w:val="24"/>
          <w:szCs w:val="24"/>
        </w:rPr>
        <w:t>Diego reminded the Board that he will be finished with his term next month.  He has served on the Board for six years.   Angela will be leaving the Board in May.  She has accepted a</w:t>
      </w:r>
      <w:r w:rsidR="0056552D">
        <w:rPr>
          <w:rFonts w:ascii="Georgia" w:hAnsi="Georgia"/>
          <w:sz w:val="24"/>
          <w:szCs w:val="24"/>
        </w:rPr>
        <w:t xml:space="preserve"> Dean</w:t>
      </w:r>
      <w:r>
        <w:rPr>
          <w:rFonts w:ascii="Georgia" w:hAnsi="Georgia"/>
          <w:sz w:val="24"/>
          <w:szCs w:val="24"/>
        </w:rPr>
        <w:t xml:space="preserve"> position</w:t>
      </w:r>
      <w:r w:rsidR="0056552D">
        <w:rPr>
          <w:rFonts w:ascii="Georgia" w:hAnsi="Georgia"/>
          <w:sz w:val="24"/>
          <w:szCs w:val="24"/>
        </w:rPr>
        <w:t xml:space="preserve"> at </w:t>
      </w:r>
      <w:r w:rsidR="00DF2EB5">
        <w:rPr>
          <w:rFonts w:ascii="Georgia" w:hAnsi="Georgia"/>
          <w:sz w:val="24"/>
          <w:szCs w:val="24"/>
        </w:rPr>
        <w:t>Fort Hays State</w:t>
      </w:r>
      <w:r w:rsidR="0056552D">
        <w:rPr>
          <w:rFonts w:ascii="Georgia" w:hAnsi="Georgia"/>
          <w:sz w:val="24"/>
          <w:szCs w:val="24"/>
        </w:rPr>
        <w:t xml:space="preserve"> University and will moving to Kansas in June.</w:t>
      </w:r>
    </w:p>
    <w:p w14:paraId="0C1F2ABF" w14:textId="229E09A6" w:rsidR="0056552D" w:rsidRDefault="0056552D" w:rsidP="00BB7A5B">
      <w:pPr>
        <w:rPr>
          <w:rFonts w:ascii="Georgia" w:hAnsi="Georgia"/>
          <w:sz w:val="24"/>
          <w:szCs w:val="24"/>
        </w:rPr>
      </w:pPr>
      <w:r w:rsidRPr="0056552D">
        <w:rPr>
          <w:rFonts w:ascii="Georgia" w:hAnsi="Georgia"/>
          <w:b/>
          <w:bCs/>
          <w:sz w:val="24"/>
          <w:szCs w:val="24"/>
        </w:rPr>
        <w:t>Thank you for Lester:</w:t>
      </w:r>
      <w:r>
        <w:rPr>
          <w:rFonts w:ascii="Georgia" w:hAnsi="Georgia"/>
          <w:b/>
          <w:bCs/>
          <w:sz w:val="24"/>
          <w:szCs w:val="24"/>
        </w:rPr>
        <w:t xml:space="preserve">  </w:t>
      </w:r>
      <w:r>
        <w:rPr>
          <w:rFonts w:ascii="Georgia" w:hAnsi="Georgia"/>
          <w:sz w:val="24"/>
          <w:szCs w:val="24"/>
        </w:rPr>
        <w:t xml:space="preserve"> The Board agreed to purchase a Pendleton Blanket for Lester in his favorite southwestern colors and have it embroidered with RRCI logo and his many years of service to our agency.  Lester was a great leader and mentor since the beginning.   Brenda and Dianne will work on getting a blanket purchased and embroidered.  Michael suggested budget of $250-$300</w:t>
      </w:r>
      <w:r w:rsidR="003A08DD">
        <w:rPr>
          <w:rFonts w:ascii="Georgia" w:hAnsi="Georgia"/>
          <w:sz w:val="24"/>
          <w:szCs w:val="24"/>
        </w:rPr>
        <w:t>, with all Board members in agreement.</w:t>
      </w:r>
    </w:p>
    <w:p w14:paraId="23E4E8BE" w14:textId="218F6B5C" w:rsidR="003A08DD" w:rsidRDefault="003A08DD" w:rsidP="00BB7A5B">
      <w:pPr>
        <w:rPr>
          <w:rFonts w:ascii="Georgia" w:hAnsi="Georgia"/>
          <w:b/>
          <w:bCs/>
          <w:sz w:val="24"/>
          <w:szCs w:val="24"/>
        </w:rPr>
      </w:pPr>
      <w:r>
        <w:rPr>
          <w:rFonts w:ascii="Georgia" w:hAnsi="Georgia"/>
          <w:b/>
          <w:bCs/>
          <w:sz w:val="24"/>
          <w:szCs w:val="24"/>
        </w:rPr>
        <w:t>Finance:</w:t>
      </w:r>
    </w:p>
    <w:p w14:paraId="16167B5F" w14:textId="623AF900" w:rsidR="003A08DD" w:rsidRDefault="003A08DD" w:rsidP="00BB7A5B">
      <w:pPr>
        <w:rPr>
          <w:rFonts w:ascii="Georgia" w:hAnsi="Georgia"/>
          <w:sz w:val="24"/>
          <w:szCs w:val="24"/>
        </w:rPr>
      </w:pPr>
      <w:r>
        <w:rPr>
          <w:rFonts w:ascii="Georgia" w:hAnsi="Georgia"/>
          <w:sz w:val="24"/>
          <w:szCs w:val="24"/>
        </w:rPr>
        <w:t>Michael reported that Finance Committee met last week and reviewed all financial reports.</w:t>
      </w:r>
    </w:p>
    <w:p w14:paraId="0B6F537D" w14:textId="72F57864" w:rsidR="003A08DD" w:rsidRDefault="003A08DD" w:rsidP="00BB7A5B">
      <w:pPr>
        <w:rPr>
          <w:rFonts w:ascii="Georgia" w:hAnsi="Georgia"/>
          <w:sz w:val="24"/>
          <w:szCs w:val="24"/>
        </w:rPr>
      </w:pPr>
      <w:r w:rsidRPr="003A08DD">
        <w:rPr>
          <w:rFonts w:ascii="Georgia" w:hAnsi="Georgia"/>
          <w:b/>
          <w:bCs/>
          <w:sz w:val="24"/>
          <w:szCs w:val="24"/>
        </w:rPr>
        <w:t>VOTE</w:t>
      </w:r>
      <w:r>
        <w:rPr>
          <w:rFonts w:ascii="Georgia" w:hAnsi="Georgia"/>
          <w:sz w:val="24"/>
          <w:szCs w:val="24"/>
        </w:rPr>
        <w:t>:  Michael moved to approve Financial Report, Tom second, Board voted unanimously to approve.</w:t>
      </w:r>
    </w:p>
    <w:p w14:paraId="4E18864B" w14:textId="2F811D4D" w:rsidR="003A08DD" w:rsidRDefault="003A08DD" w:rsidP="00BB7A5B">
      <w:pPr>
        <w:rPr>
          <w:rFonts w:ascii="Georgia" w:hAnsi="Georgia"/>
          <w:sz w:val="24"/>
          <w:szCs w:val="24"/>
        </w:rPr>
      </w:pPr>
      <w:r>
        <w:rPr>
          <w:rFonts w:ascii="Georgia" w:hAnsi="Georgia"/>
          <w:b/>
          <w:bCs/>
          <w:sz w:val="24"/>
          <w:szCs w:val="24"/>
        </w:rPr>
        <w:t>Discussion Items:</w:t>
      </w:r>
    </w:p>
    <w:p w14:paraId="4B402667" w14:textId="306DCFC2" w:rsidR="0048583F" w:rsidRDefault="003A08DD" w:rsidP="00BB7A5B">
      <w:pPr>
        <w:rPr>
          <w:rFonts w:ascii="Georgia" w:hAnsi="Georgia"/>
          <w:sz w:val="24"/>
          <w:szCs w:val="24"/>
        </w:rPr>
      </w:pPr>
      <w:r>
        <w:rPr>
          <w:rFonts w:ascii="Georgia" w:hAnsi="Georgia"/>
          <w:sz w:val="24"/>
          <w:szCs w:val="24"/>
        </w:rPr>
        <w:t>Donut Dash Sponsorship Check-In:  Brenda reported that</w:t>
      </w:r>
      <w:r w:rsidR="0048583F">
        <w:rPr>
          <w:rFonts w:ascii="Georgia" w:hAnsi="Georgia"/>
          <w:sz w:val="24"/>
          <w:szCs w:val="24"/>
        </w:rPr>
        <w:t xml:space="preserve"> sponsorship</w:t>
      </w:r>
      <w:r>
        <w:rPr>
          <w:rFonts w:ascii="Georgia" w:hAnsi="Georgia"/>
          <w:sz w:val="24"/>
          <w:szCs w:val="24"/>
        </w:rPr>
        <w:t xml:space="preserve"> response has not been as good as last year but we have a good amount of sponsors. </w:t>
      </w:r>
      <w:r w:rsidR="0048583F">
        <w:rPr>
          <w:rFonts w:ascii="Georgia" w:hAnsi="Georgia"/>
          <w:sz w:val="24"/>
          <w:szCs w:val="24"/>
        </w:rPr>
        <w:t xml:space="preserve">  The expenses for this year will be minimal since the DD was cancelled last year we had already purchased several items. </w:t>
      </w:r>
    </w:p>
    <w:p w14:paraId="074DDECE" w14:textId="7FC812E0" w:rsidR="003A08DD" w:rsidRDefault="003A08DD" w:rsidP="00BB7A5B">
      <w:pPr>
        <w:rPr>
          <w:rFonts w:ascii="Georgia" w:hAnsi="Georgia"/>
          <w:sz w:val="24"/>
          <w:szCs w:val="24"/>
        </w:rPr>
      </w:pPr>
      <w:r>
        <w:rPr>
          <w:rFonts w:ascii="Georgia" w:hAnsi="Georgia"/>
          <w:sz w:val="24"/>
          <w:szCs w:val="24"/>
        </w:rPr>
        <w:t xml:space="preserve">Jesse has reached out to Chic-Filet and Golden West Credit Union.  Dianne is working </w:t>
      </w:r>
      <w:r w:rsidR="0048583F">
        <w:rPr>
          <w:rFonts w:ascii="Georgia" w:hAnsi="Georgia"/>
          <w:sz w:val="24"/>
          <w:szCs w:val="24"/>
        </w:rPr>
        <w:t xml:space="preserve">with Harmons, Genesis Construction and will contact Eagle Tire. </w:t>
      </w:r>
    </w:p>
    <w:p w14:paraId="39890D91" w14:textId="544B5A4B" w:rsidR="0048583F" w:rsidRDefault="0048583F" w:rsidP="00BB7A5B">
      <w:pPr>
        <w:rPr>
          <w:rFonts w:ascii="Georgia" w:hAnsi="Georgia"/>
          <w:sz w:val="24"/>
          <w:szCs w:val="24"/>
        </w:rPr>
      </w:pPr>
      <w:r>
        <w:rPr>
          <w:rFonts w:ascii="Georgia" w:hAnsi="Georgia"/>
          <w:sz w:val="24"/>
          <w:szCs w:val="24"/>
        </w:rPr>
        <w:t>Questions/Thoughts from Executive Director:</w:t>
      </w:r>
    </w:p>
    <w:p w14:paraId="69D3C2DD" w14:textId="357C7128" w:rsidR="0048583F" w:rsidRDefault="0048583F" w:rsidP="00BB7A5B">
      <w:pPr>
        <w:rPr>
          <w:rFonts w:ascii="Georgia" w:hAnsi="Georgia"/>
          <w:sz w:val="24"/>
          <w:szCs w:val="24"/>
        </w:rPr>
      </w:pPr>
      <w:r>
        <w:rPr>
          <w:rFonts w:ascii="Georgia" w:hAnsi="Georgia"/>
          <w:sz w:val="24"/>
          <w:szCs w:val="24"/>
        </w:rPr>
        <w:t>Brenda shared that she will be giving a presentation to Dixie Sunrise Rotary Club Thursday morning.</w:t>
      </w:r>
    </w:p>
    <w:p w14:paraId="020DE3F3" w14:textId="4A1A7E46" w:rsidR="0048583F" w:rsidRDefault="0048583F" w:rsidP="00BB7A5B">
      <w:pPr>
        <w:rPr>
          <w:rFonts w:ascii="Georgia" w:hAnsi="Georgia"/>
          <w:sz w:val="24"/>
          <w:szCs w:val="24"/>
        </w:rPr>
      </w:pPr>
      <w:r>
        <w:rPr>
          <w:rFonts w:ascii="Georgia" w:hAnsi="Georgia"/>
          <w:sz w:val="24"/>
          <w:szCs w:val="24"/>
        </w:rPr>
        <w:t>Tom inquired about activities for consumers and how the Center is operating under COVID restrictions.  The offices are open</w:t>
      </w:r>
      <w:r w:rsidR="00C32649">
        <w:rPr>
          <w:rFonts w:ascii="Georgia" w:hAnsi="Georgia"/>
          <w:sz w:val="24"/>
          <w:szCs w:val="24"/>
        </w:rPr>
        <w:t xml:space="preserve">, operating as usual and taking appointments for in-person meetings.  Brenda said that we have received the 72 hour kits and will be offering the classes for those in small numbers.  Staff continue to offer Zoom activities and will be moving toward “more activities – smaller groups” in the future.  </w:t>
      </w:r>
    </w:p>
    <w:p w14:paraId="6D3BA615" w14:textId="1D7F76D3" w:rsidR="00C32649" w:rsidRPr="00C32649" w:rsidRDefault="00C32649" w:rsidP="00BB7A5B">
      <w:pPr>
        <w:rPr>
          <w:rFonts w:ascii="Georgia" w:hAnsi="Georgia"/>
          <w:bCs/>
          <w:sz w:val="24"/>
          <w:szCs w:val="24"/>
        </w:rPr>
      </w:pPr>
      <w:r>
        <w:rPr>
          <w:rFonts w:ascii="Georgia" w:hAnsi="Georgia"/>
          <w:b/>
          <w:sz w:val="24"/>
          <w:szCs w:val="24"/>
        </w:rPr>
        <w:t xml:space="preserve">ADJOURN:  </w:t>
      </w:r>
      <w:r>
        <w:rPr>
          <w:rFonts w:ascii="Georgia" w:hAnsi="Georgia"/>
          <w:bCs/>
          <w:sz w:val="24"/>
          <w:szCs w:val="24"/>
        </w:rPr>
        <w:t>4:07 P.M.</w:t>
      </w:r>
    </w:p>
    <w:sectPr w:rsidR="00C32649" w:rsidRPr="00C32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5B"/>
    <w:rsid w:val="000B656F"/>
    <w:rsid w:val="0014017B"/>
    <w:rsid w:val="003127AF"/>
    <w:rsid w:val="003A08DD"/>
    <w:rsid w:val="0048583F"/>
    <w:rsid w:val="0056552D"/>
    <w:rsid w:val="008140D6"/>
    <w:rsid w:val="00BB7A5B"/>
    <w:rsid w:val="00C32649"/>
    <w:rsid w:val="00C551DA"/>
    <w:rsid w:val="00DF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4643"/>
  <w15:chartTrackingRefBased/>
  <w15:docId w15:val="{F56B016D-E783-4373-B2A0-C4C1F038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EC66-BE33-46CF-BB50-0785D6C8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Hattan</dc:creator>
  <cp:keywords/>
  <dc:description/>
  <cp:lastModifiedBy>Brenda Marshall</cp:lastModifiedBy>
  <cp:revision>3</cp:revision>
  <dcterms:created xsi:type="dcterms:W3CDTF">2021-02-18T17:28:00Z</dcterms:created>
  <dcterms:modified xsi:type="dcterms:W3CDTF">2021-03-19T14:00:00Z</dcterms:modified>
</cp:coreProperties>
</file>